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8" w:rsidRPr="00711E6A" w:rsidRDefault="00A81AC8" w:rsidP="00D31983">
      <w:pPr>
        <w:jc w:val="center"/>
        <w:rPr>
          <w:b/>
          <w:sz w:val="24"/>
          <w:szCs w:val="24"/>
        </w:rPr>
      </w:pPr>
    </w:p>
    <w:p w:rsidR="00711E6A" w:rsidRPr="00AD5CA2" w:rsidRDefault="00711E6A" w:rsidP="00711E6A">
      <w:pPr>
        <w:jc w:val="center"/>
        <w:rPr>
          <w:b/>
          <w:bCs/>
          <w:color w:val="000000" w:themeColor="text1"/>
          <w:sz w:val="22"/>
          <w:szCs w:val="16"/>
        </w:rPr>
      </w:pPr>
      <w:r w:rsidRPr="00AD5CA2">
        <w:rPr>
          <w:b/>
          <w:bCs/>
          <w:color w:val="000000" w:themeColor="text1"/>
          <w:sz w:val="22"/>
          <w:szCs w:val="16"/>
        </w:rPr>
        <w:t>Дополнительное соглашение к договору № _______   20/21</w:t>
      </w:r>
      <w:r w:rsidRPr="00AD5CA2">
        <w:rPr>
          <w:b/>
          <w:bCs/>
          <w:color w:val="000000" w:themeColor="text1"/>
          <w:sz w:val="22"/>
          <w:szCs w:val="16"/>
        </w:rPr>
        <w:br/>
        <w:t>об оказании платных дополнительных образовательных услуг</w:t>
      </w:r>
    </w:p>
    <w:p w:rsidR="00711E6A" w:rsidRPr="00351972" w:rsidRDefault="00711E6A" w:rsidP="00711E6A">
      <w:pPr>
        <w:jc w:val="center"/>
        <w:rPr>
          <w:b/>
          <w:bCs/>
          <w:color w:val="000000" w:themeColor="text1"/>
          <w:sz w:val="32"/>
          <w:szCs w:val="16"/>
        </w:rPr>
      </w:pPr>
      <w:r w:rsidRPr="00AD5CA2">
        <w:rPr>
          <w:b/>
          <w:bCs/>
          <w:color w:val="000000" w:themeColor="text1"/>
          <w:sz w:val="22"/>
          <w:szCs w:val="16"/>
        </w:rPr>
        <w:t xml:space="preserve">муниципальным автономным общеобразовательным учреждением    </w:t>
      </w:r>
      <w:r w:rsidR="00351972">
        <w:rPr>
          <w:b/>
          <w:bCs/>
          <w:color w:val="000000" w:themeColor="text1"/>
          <w:sz w:val="22"/>
          <w:szCs w:val="16"/>
        </w:rPr>
        <w:t xml:space="preserve">                                                         </w:t>
      </w:r>
      <w:r w:rsidRPr="00AD5CA2">
        <w:rPr>
          <w:b/>
          <w:bCs/>
          <w:color w:val="000000" w:themeColor="text1"/>
          <w:sz w:val="22"/>
          <w:szCs w:val="16"/>
        </w:rPr>
        <w:t>«Средняя общеобразовательная школа № 79»  г.  Перми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75"/>
        <w:gridCol w:w="2837"/>
        <w:gridCol w:w="279"/>
        <w:gridCol w:w="373"/>
        <w:gridCol w:w="1191"/>
        <w:gridCol w:w="142"/>
        <w:gridCol w:w="681"/>
        <w:gridCol w:w="312"/>
      </w:tblGrid>
      <w:tr w:rsidR="00711E6A" w:rsidRPr="00351972" w:rsidTr="00194432">
        <w:trPr>
          <w:cantSplit/>
        </w:trPr>
        <w:tc>
          <w:tcPr>
            <w:tcW w:w="3575" w:type="dxa"/>
            <w:vAlign w:val="bottom"/>
            <w:hideMark/>
          </w:tcPr>
          <w:p w:rsidR="00711E6A" w:rsidRPr="00351972" w:rsidRDefault="00711E6A" w:rsidP="00194432">
            <w:pPr>
              <w:spacing w:line="276" w:lineRule="auto"/>
              <w:jc w:val="center"/>
              <w:rPr>
                <w:color w:val="000000" w:themeColor="text1"/>
                <w:sz w:val="22"/>
                <w:szCs w:val="16"/>
              </w:rPr>
            </w:pPr>
            <w:r w:rsidRPr="00351972">
              <w:rPr>
                <w:color w:val="000000" w:themeColor="text1"/>
                <w:sz w:val="22"/>
                <w:szCs w:val="16"/>
              </w:rPr>
              <w:t>г. Пермь</w:t>
            </w:r>
          </w:p>
        </w:tc>
        <w:tc>
          <w:tcPr>
            <w:tcW w:w="2837" w:type="dxa"/>
            <w:vAlign w:val="bottom"/>
          </w:tcPr>
          <w:p w:rsidR="00711E6A" w:rsidRPr="00351972" w:rsidRDefault="00711E6A" w:rsidP="00194432">
            <w:pPr>
              <w:autoSpaceDE/>
              <w:spacing w:line="276" w:lineRule="auto"/>
              <w:jc w:val="right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E6A" w:rsidRPr="00351972" w:rsidRDefault="00711E6A" w:rsidP="00711E6A">
            <w:pPr>
              <w:spacing w:line="276" w:lineRule="auto"/>
              <w:rPr>
                <w:color w:val="000000" w:themeColor="text1"/>
                <w:sz w:val="22"/>
                <w:szCs w:val="16"/>
              </w:rPr>
            </w:pPr>
            <w:r w:rsidRPr="00351972">
              <w:rPr>
                <w:color w:val="000000" w:themeColor="text1"/>
                <w:sz w:val="22"/>
                <w:szCs w:val="16"/>
              </w:rPr>
              <w:t>24</w:t>
            </w:r>
          </w:p>
        </w:tc>
        <w:tc>
          <w:tcPr>
            <w:tcW w:w="373" w:type="dxa"/>
            <w:vAlign w:val="bottom"/>
            <w:hideMark/>
          </w:tcPr>
          <w:p w:rsidR="00711E6A" w:rsidRPr="00351972" w:rsidRDefault="00711E6A" w:rsidP="00194432">
            <w:pPr>
              <w:spacing w:line="276" w:lineRule="auto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E6A" w:rsidRPr="00351972" w:rsidRDefault="00711E6A" w:rsidP="00194432">
            <w:pPr>
              <w:spacing w:line="276" w:lineRule="auto"/>
              <w:jc w:val="center"/>
              <w:rPr>
                <w:color w:val="000000" w:themeColor="text1"/>
                <w:sz w:val="22"/>
                <w:szCs w:val="16"/>
              </w:rPr>
            </w:pPr>
            <w:r w:rsidRPr="00351972">
              <w:rPr>
                <w:color w:val="000000" w:themeColor="text1"/>
                <w:sz w:val="22"/>
                <w:szCs w:val="16"/>
              </w:rPr>
              <w:t>декабря</w:t>
            </w:r>
          </w:p>
        </w:tc>
        <w:tc>
          <w:tcPr>
            <w:tcW w:w="142" w:type="dxa"/>
            <w:vAlign w:val="bottom"/>
          </w:tcPr>
          <w:p w:rsidR="00711E6A" w:rsidRPr="00351972" w:rsidRDefault="00711E6A" w:rsidP="00194432">
            <w:pPr>
              <w:spacing w:line="276" w:lineRule="auto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1E6A" w:rsidRPr="00351972" w:rsidRDefault="00711E6A" w:rsidP="00711E6A">
            <w:pPr>
              <w:spacing w:line="276" w:lineRule="auto"/>
              <w:jc w:val="center"/>
              <w:rPr>
                <w:color w:val="000000" w:themeColor="text1"/>
                <w:sz w:val="22"/>
                <w:szCs w:val="16"/>
              </w:rPr>
            </w:pPr>
            <w:r w:rsidRPr="00351972">
              <w:rPr>
                <w:color w:val="000000" w:themeColor="text1"/>
                <w:sz w:val="22"/>
                <w:szCs w:val="16"/>
              </w:rPr>
              <w:t>2020</w:t>
            </w:r>
          </w:p>
        </w:tc>
        <w:tc>
          <w:tcPr>
            <w:tcW w:w="312" w:type="dxa"/>
            <w:vAlign w:val="bottom"/>
            <w:hideMark/>
          </w:tcPr>
          <w:p w:rsidR="00711E6A" w:rsidRPr="00351972" w:rsidRDefault="00711E6A" w:rsidP="00194432">
            <w:pPr>
              <w:spacing w:line="276" w:lineRule="auto"/>
              <w:rPr>
                <w:color w:val="000000" w:themeColor="text1"/>
                <w:sz w:val="22"/>
                <w:szCs w:val="16"/>
              </w:rPr>
            </w:pPr>
            <w:proofErr w:type="gramStart"/>
            <w:r w:rsidRPr="00351972">
              <w:rPr>
                <w:color w:val="000000" w:themeColor="text1"/>
                <w:sz w:val="22"/>
                <w:szCs w:val="16"/>
              </w:rPr>
              <w:t>г</w:t>
            </w:r>
            <w:proofErr w:type="gramEnd"/>
            <w:r w:rsidRPr="00351972">
              <w:rPr>
                <w:color w:val="000000" w:themeColor="text1"/>
                <w:sz w:val="22"/>
                <w:szCs w:val="16"/>
              </w:rPr>
              <w:t xml:space="preserve">. </w:t>
            </w:r>
          </w:p>
        </w:tc>
      </w:tr>
      <w:tr w:rsidR="00711E6A" w:rsidRPr="00AD5CA2" w:rsidTr="00194432">
        <w:trPr>
          <w:cantSplit/>
        </w:trPr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E6A" w:rsidRPr="00AD5CA2" w:rsidRDefault="00711E6A" w:rsidP="001944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bottom"/>
          </w:tcPr>
          <w:p w:rsidR="00711E6A" w:rsidRPr="00AD5CA2" w:rsidRDefault="00711E6A" w:rsidP="00194432">
            <w:pPr>
              <w:spacing w:line="276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gridSpan w:val="5"/>
            <w:vAlign w:val="bottom"/>
          </w:tcPr>
          <w:p w:rsidR="00711E6A" w:rsidRPr="00AD5CA2" w:rsidRDefault="00711E6A" w:rsidP="001944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vAlign w:val="bottom"/>
          </w:tcPr>
          <w:p w:rsidR="00711E6A" w:rsidRPr="00AD5CA2" w:rsidRDefault="00711E6A" w:rsidP="00194432">
            <w:pPr>
              <w:spacing w:line="276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11E6A" w:rsidRDefault="00711E6A" w:rsidP="00711E6A">
      <w:pPr>
        <w:tabs>
          <w:tab w:val="center" w:pos="7230"/>
        </w:tabs>
        <w:spacing w:before="120" w:line="276" w:lineRule="auto"/>
        <w:jc w:val="both"/>
        <w:rPr>
          <w:color w:val="000000" w:themeColor="text1"/>
          <w:sz w:val="16"/>
          <w:szCs w:val="16"/>
        </w:rPr>
      </w:pPr>
      <w:proofErr w:type="gramStart"/>
      <w:r w:rsidRPr="00AD5CA2">
        <w:rPr>
          <w:color w:val="000000" w:themeColor="text1"/>
          <w:sz w:val="16"/>
          <w:szCs w:val="16"/>
        </w:rPr>
        <w:t xml:space="preserve">МАОУ «СОШ № 79» (в дальнейшем – Исполнитель государственной инспекцией по надзору и контролю в сфере образования Пермского края 29.07.2015 г., в лице руководителя </w:t>
      </w:r>
      <w:proofErr w:type="spellStart"/>
      <w:r w:rsidRPr="00AD5CA2">
        <w:rPr>
          <w:color w:val="000000" w:themeColor="text1"/>
          <w:sz w:val="16"/>
          <w:szCs w:val="16"/>
        </w:rPr>
        <w:t>Веселухиной</w:t>
      </w:r>
      <w:proofErr w:type="spellEnd"/>
      <w:r w:rsidRPr="00AD5CA2">
        <w:rPr>
          <w:color w:val="000000" w:themeColor="text1"/>
          <w:sz w:val="16"/>
          <w:szCs w:val="16"/>
        </w:rPr>
        <w:t xml:space="preserve"> Венеры </w:t>
      </w:r>
      <w:proofErr w:type="spellStart"/>
      <w:r w:rsidRPr="00AD5CA2">
        <w:rPr>
          <w:color w:val="000000" w:themeColor="text1"/>
          <w:sz w:val="16"/>
          <w:szCs w:val="16"/>
        </w:rPr>
        <w:t>Расульевны</w:t>
      </w:r>
      <w:proofErr w:type="spellEnd"/>
      <w:r w:rsidRPr="00AD5CA2">
        <w:rPr>
          <w:color w:val="000000" w:themeColor="text1"/>
          <w:sz w:val="16"/>
          <w:szCs w:val="16"/>
        </w:rPr>
        <w:t xml:space="preserve">,  действующей на основании Устава, с одной стороны и  </w:t>
      </w:r>
      <w:proofErr w:type="gramEnd"/>
    </w:p>
    <w:p w:rsidR="00351972" w:rsidRPr="00AD5CA2" w:rsidRDefault="00351972" w:rsidP="00711E6A">
      <w:pPr>
        <w:tabs>
          <w:tab w:val="center" w:pos="7230"/>
        </w:tabs>
        <w:spacing w:before="120" w:line="276" w:lineRule="auto"/>
        <w:jc w:val="both"/>
        <w:rPr>
          <w:color w:val="000000" w:themeColor="text1"/>
          <w:sz w:val="16"/>
          <w:szCs w:val="16"/>
        </w:rPr>
      </w:pPr>
    </w:p>
    <w:p w:rsidR="00711E6A" w:rsidRPr="00AD5CA2" w:rsidRDefault="00711E6A" w:rsidP="00711E6A">
      <w:pPr>
        <w:tabs>
          <w:tab w:val="center" w:pos="5103"/>
          <w:tab w:val="right" w:pos="10205"/>
        </w:tabs>
        <w:spacing w:line="276" w:lineRule="auto"/>
        <w:rPr>
          <w:color w:val="000000" w:themeColor="text1"/>
          <w:sz w:val="16"/>
          <w:szCs w:val="16"/>
        </w:rPr>
      </w:pPr>
    </w:p>
    <w:p w:rsidR="00711E6A" w:rsidRPr="00AD5CA2" w:rsidRDefault="00711E6A" w:rsidP="00711E6A">
      <w:pPr>
        <w:pBdr>
          <w:top w:val="single" w:sz="4" w:space="1" w:color="auto"/>
        </w:pBdr>
        <w:jc w:val="both"/>
        <w:rPr>
          <w:color w:val="000000" w:themeColor="text1"/>
          <w:sz w:val="16"/>
          <w:szCs w:val="16"/>
        </w:rPr>
      </w:pPr>
      <w:r w:rsidRPr="00AD5CA2">
        <w:rPr>
          <w:color w:val="000000" w:themeColor="text1"/>
          <w:sz w:val="16"/>
          <w:szCs w:val="16"/>
        </w:rPr>
        <w:t xml:space="preserve"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                          (в дальнейшем - Заказчик) и  </w:t>
      </w:r>
    </w:p>
    <w:p w:rsidR="00711E6A" w:rsidRPr="00AD5CA2" w:rsidRDefault="00711E6A" w:rsidP="00711E6A">
      <w:pPr>
        <w:pBdr>
          <w:top w:val="single" w:sz="4" w:space="1" w:color="auto"/>
        </w:pBdr>
        <w:jc w:val="center"/>
        <w:rPr>
          <w:color w:val="000000" w:themeColor="text1"/>
          <w:sz w:val="16"/>
          <w:szCs w:val="16"/>
        </w:rPr>
      </w:pPr>
    </w:p>
    <w:p w:rsidR="00711E6A" w:rsidRPr="00AD5CA2" w:rsidRDefault="00711E6A" w:rsidP="00711E6A">
      <w:pPr>
        <w:pBdr>
          <w:top w:val="single" w:sz="4" w:space="1" w:color="auto"/>
        </w:pBdr>
        <w:jc w:val="center"/>
        <w:rPr>
          <w:color w:val="000000" w:themeColor="text1"/>
          <w:sz w:val="16"/>
          <w:szCs w:val="16"/>
        </w:rPr>
      </w:pPr>
      <w:r w:rsidRPr="00AD5CA2">
        <w:rPr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:rsidR="00711E6A" w:rsidRPr="00AD5CA2" w:rsidRDefault="00711E6A" w:rsidP="00711E6A">
      <w:pPr>
        <w:pBdr>
          <w:top w:val="single" w:sz="4" w:space="1" w:color="auto"/>
        </w:pBdr>
        <w:jc w:val="center"/>
        <w:rPr>
          <w:color w:val="000000" w:themeColor="text1"/>
          <w:sz w:val="16"/>
          <w:szCs w:val="16"/>
        </w:rPr>
      </w:pPr>
      <w:r w:rsidRPr="00AD5CA2">
        <w:rPr>
          <w:color w:val="000000" w:themeColor="text1"/>
          <w:sz w:val="16"/>
          <w:szCs w:val="16"/>
        </w:rPr>
        <w:t>(фамилия, имя, отчество ученика)</w:t>
      </w:r>
    </w:p>
    <w:p w:rsidR="00711E6A" w:rsidRPr="00AD5CA2" w:rsidRDefault="00711E6A" w:rsidP="00711E6A">
      <w:pPr>
        <w:jc w:val="both"/>
        <w:rPr>
          <w:color w:val="000000" w:themeColor="text1"/>
          <w:sz w:val="16"/>
          <w:szCs w:val="16"/>
        </w:rPr>
      </w:pPr>
      <w:proofErr w:type="gramStart"/>
      <w:r w:rsidRPr="00AD5CA2">
        <w:rPr>
          <w:color w:val="000000" w:themeColor="text1"/>
          <w:sz w:val="16"/>
          <w:szCs w:val="16"/>
        </w:rPr>
        <w:t>(в дальнейшем - Обучающийся),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от 29.12.2012. №273–ФЗ (в редакции от 23.07.2013 г.)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</w:t>
      </w:r>
      <w:proofErr w:type="gramEnd"/>
      <w:r w:rsidRPr="00AD5CA2">
        <w:rPr>
          <w:color w:val="000000" w:themeColor="text1"/>
          <w:sz w:val="16"/>
          <w:szCs w:val="16"/>
        </w:rPr>
        <w:t xml:space="preserve">» от 15.08.2013 № 706, настоящий договор о нижеследующем: </w:t>
      </w:r>
    </w:p>
    <w:p w:rsidR="00711E6A" w:rsidRPr="00711E6A" w:rsidRDefault="00711E6A" w:rsidP="00711E6A">
      <w:pPr>
        <w:jc w:val="both"/>
        <w:rPr>
          <w:color w:val="000000" w:themeColor="text1"/>
          <w:sz w:val="12"/>
          <w:szCs w:val="12"/>
        </w:rPr>
      </w:pPr>
    </w:p>
    <w:p w:rsidR="00351972" w:rsidRDefault="00351972" w:rsidP="00711E6A">
      <w:pPr>
        <w:jc w:val="both"/>
        <w:rPr>
          <w:b/>
          <w:color w:val="000000" w:themeColor="text1"/>
          <w:sz w:val="24"/>
          <w:szCs w:val="12"/>
        </w:rPr>
      </w:pPr>
      <w:r>
        <w:rPr>
          <w:b/>
          <w:color w:val="000000" w:themeColor="text1"/>
          <w:sz w:val="24"/>
          <w:szCs w:val="12"/>
        </w:rPr>
        <w:t xml:space="preserve">С 1 января 2021 года </w:t>
      </w:r>
    </w:p>
    <w:p w:rsidR="00351972" w:rsidRDefault="00351972" w:rsidP="00711E6A">
      <w:pPr>
        <w:jc w:val="both"/>
        <w:rPr>
          <w:b/>
          <w:color w:val="000000" w:themeColor="text1"/>
          <w:sz w:val="24"/>
          <w:szCs w:val="12"/>
        </w:rPr>
      </w:pPr>
    </w:p>
    <w:p w:rsidR="00711E6A" w:rsidRPr="00351972" w:rsidRDefault="00711E6A" w:rsidP="00711E6A">
      <w:pPr>
        <w:jc w:val="both"/>
        <w:rPr>
          <w:b/>
          <w:color w:val="000000" w:themeColor="text1"/>
          <w:sz w:val="24"/>
          <w:szCs w:val="24"/>
        </w:rPr>
      </w:pPr>
      <w:r w:rsidRPr="00351972">
        <w:rPr>
          <w:b/>
          <w:color w:val="000000" w:themeColor="text1"/>
          <w:sz w:val="24"/>
          <w:szCs w:val="24"/>
        </w:rPr>
        <w:t>Пункт 10</w:t>
      </w:r>
    </w:p>
    <w:p w:rsidR="00CD47F1" w:rsidRPr="00351972" w:rsidRDefault="00D31983" w:rsidP="00CD47F1">
      <w:pPr>
        <w:pStyle w:val="a3"/>
        <w:rPr>
          <w:rFonts w:ascii="Times New Roman" w:hAnsi="Times New Roman"/>
          <w:b/>
          <w:sz w:val="24"/>
          <w:szCs w:val="24"/>
        </w:rPr>
      </w:pPr>
      <w:r w:rsidRPr="00351972">
        <w:rPr>
          <w:rFonts w:ascii="Times New Roman" w:hAnsi="Times New Roman"/>
          <w:b/>
          <w:sz w:val="24"/>
          <w:szCs w:val="24"/>
        </w:rPr>
        <w:t>читать</w:t>
      </w:r>
      <w:r w:rsidR="00CD47F1" w:rsidRPr="00351972">
        <w:rPr>
          <w:rFonts w:ascii="Times New Roman" w:hAnsi="Times New Roman"/>
          <w:b/>
          <w:sz w:val="24"/>
          <w:szCs w:val="24"/>
        </w:rPr>
        <w:t xml:space="preserve"> </w:t>
      </w:r>
      <w:r w:rsidR="00711E6A" w:rsidRPr="00351972">
        <w:rPr>
          <w:rFonts w:ascii="Times New Roman" w:hAnsi="Times New Roman"/>
          <w:b/>
          <w:sz w:val="24"/>
          <w:szCs w:val="24"/>
        </w:rPr>
        <w:t>в следующей редакции</w:t>
      </w:r>
    </w:p>
    <w:p w:rsidR="00711E6A" w:rsidRPr="00711E6A" w:rsidRDefault="00711E6A" w:rsidP="00CD47F1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1E6A" w:rsidRPr="00AD5CA2" w:rsidRDefault="00A12A89" w:rsidP="00CD47F1">
      <w:pPr>
        <w:pStyle w:val="a3"/>
        <w:rPr>
          <w:rFonts w:ascii="Times New Roman" w:hAnsi="Times New Roman"/>
          <w:sz w:val="26"/>
          <w:szCs w:val="26"/>
        </w:rPr>
      </w:pPr>
      <w:r w:rsidRPr="00711E6A">
        <w:rPr>
          <w:rFonts w:ascii="Times New Roman" w:hAnsi="Times New Roman"/>
          <w:sz w:val="28"/>
          <w:szCs w:val="28"/>
        </w:rPr>
        <w:t xml:space="preserve"> </w:t>
      </w:r>
      <w:r w:rsidRPr="00AD5CA2">
        <w:rPr>
          <w:rFonts w:ascii="Times New Roman" w:hAnsi="Times New Roman"/>
          <w:sz w:val="26"/>
          <w:szCs w:val="26"/>
        </w:rPr>
        <w:t>Исполнитель:</w:t>
      </w:r>
      <w:r w:rsidR="00711E6A" w:rsidRPr="00AD5CA2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670"/>
      </w:tblGrid>
      <w:tr w:rsidR="00711E6A" w:rsidRPr="00AD5CA2" w:rsidTr="00351972">
        <w:tc>
          <w:tcPr>
            <w:tcW w:w="482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ДФ г</w:t>
            </w:r>
            <w:proofErr w:type="gramStart"/>
            <w:r w:rsidRPr="00AD5CA2">
              <w:rPr>
                <w:sz w:val="26"/>
                <w:szCs w:val="26"/>
              </w:rPr>
              <w:t>.П</w:t>
            </w:r>
            <w:proofErr w:type="gramEnd"/>
            <w:r w:rsidRPr="00AD5CA2">
              <w:rPr>
                <w:sz w:val="26"/>
                <w:szCs w:val="26"/>
              </w:rPr>
              <w:t>ерми  МАОУ «СОШ № 79» г. Перми, л/с 08930000737; 09930000737</w:t>
            </w:r>
          </w:p>
        </w:tc>
      </w:tr>
      <w:tr w:rsidR="00711E6A" w:rsidRPr="00AD5CA2" w:rsidTr="00351972">
        <w:tc>
          <w:tcPr>
            <w:tcW w:w="482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567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03234643577010005600</w:t>
            </w:r>
          </w:p>
        </w:tc>
      </w:tr>
      <w:tr w:rsidR="00711E6A" w:rsidRPr="00AD5CA2" w:rsidTr="00351972">
        <w:tc>
          <w:tcPr>
            <w:tcW w:w="482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Банк</w:t>
            </w:r>
          </w:p>
        </w:tc>
        <w:tc>
          <w:tcPr>
            <w:tcW w:w="567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Отделение  Пермь  Банка России//УФК</w:t>
            </w:r>
            <w:r w:rsidR="00AD5CA2">
              <w:rPr>
                <w:sz w:val="26"/>
                <w:szCs w:val="26"/>
              </w:rPr>
              <w:t xml:space="preserve">                          </w:t>
            </w:r>
            <w:r w:rsidRPr="00AD5CA2">
              <w:rPr>
                <w:sz w:val="26"/>
                <w:szCs w:val="26"/>
              </w:rPr>
              <w:t xml:space="preserve"> по Пермскому краю г</w:t>
            </w:r>
            <w:proofErr w:type="gramStart"/>
            <w:r w:rsidRPr="00AD5CA2">
              <w:rPr>
                <w:sz w:val="26"/>
                <w:szCs w:val="26"/>
              </w:rPr>
              <w:t>.П</w:t>
            </w:r>
            <w:proofErr w:type="gramEnd"/>
            <w:r w:rsidRPr="00AD5CA2">
              <w:rPr>
                <w:sz w:val="26"/>
                <w:szCs w:val="26"/>
              </w:rPr>
              <w:t>ермь</w:t>
            </w:r>
          </w:p>
        </w:tc>
      </w:tr>
      <w:tr w:rsidR="00711E6A" w:rsidRPr="00AD5CA2" w:rsidTr="00351972">
        <w:tc>
          <w:tcPr>
            <w:tcW w:w="482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БИК (БИК ТОФК)</w:t>
            </w:r>
          </w:p>
        </w:tc>
        <w:tc>
          <w:tcPr>
            <w:tcW w:w="567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015773997</w:t>
            </w:r>
          </w:p>
        </w:tc>
      </w:tr>
      <w:tr w:rsidR="00711E6A" w:rsidRPr="00AD5CA2" w:rsidTr="00351972">
        <w:tc>
          <w:tcPr>
            <w:tcW w:w="482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Корреспондентский счет (единый казначейский счет)</w:t>
            </w:r>
          </w:p>
        </w:tc>
        <w:tc>
          <w:tcPr>
            <w:tcW w:w="5670" w:type="dxa"/>
            <w:vAlign w:val="bottom"/>
          </w:tcPr>
          <w:p w:rsidR="00711E6A" w:rsidRPr="00AD5CA2" w:rsidRDefault="00711E6A" w:rsidP="00351972">
            <w:pPr>
              <w:spacing w:line="276" w:lineRule="auto"/>
              <w:rPr>
                <w:sz w:val="26"/>
                <w:szCs w:val="26"/>
              </w:rPr>
            </w:pPr>
            <w:r w:rsidRPr="00AD5CA2">
              <w:rPr>
                <w:sz w:val="26"/>
                <w:szCs w:val="26"/>
              </w:rPr>
              <w:t>40102810145370000048</w:t>
            </w:r>
          </w:p>
        </w:tc>
      </w:tr>
    </w:tbl>
    <w:p w:rsidR="00711E6A" w:rsidRPr="00711E6A" w:rsidRDefault="00711E6A" w:rsidP="00CD47F1">
      <w:pPr>
        <w:pStyle w:val="a3"/>
        <w:rPr>
          <w:rFonts w:ascii="Times New Roman" w:hAnsi="Times New Roman"/>
          <w:sz w:val="28"/>
          <w:szCs w:val="28"/>
        </w:rPr>
      </w:pPr>
    </w:p>
    <w:p w:rsidR="00711E6A" w:rsidRPr="00AD5CA2" w:rsidRDefault="00711E6A" w:rsidP="00CD47F1">
      <w:pPr>
        <w:pStyle w:val="a3"/>
        <w:rPr>
          <w:rFonts w:ascii="Times New Roman" w:hAnsi="Times New Roman"/>
          <w:sz w:val="24"/>
          <w:szCs w:val="28"/>
        </w:rPr>
      </w:pPr>
      <w:r w:rsidRPr="00AD5CA2">
        <w:rPr>
          <w:rFonts w:ascii="Times New Roman" w:hAnsi="Times New Roman"/>
          <w:sz w:val="24"/>
          <w:szCs w:val="28"/>
        </w:rPr>
        <w:t>Остальные условия по договору остаются неизменными.</w:t>
      </w:r>
    </w:p>
    <w:p w:rsidR="00CD47F1" w:rsidRPr="00711E6A" w:rsidRDefault="00D31983" w:rsidP="00A12A89">
      <w:pPr>
        <w:rPr>
          <w:sz w:val="28"/>
          <w:szCs w:val="28"/>
        </w:rPr>
      </w:pPr>
      <w:r w:rsidRPr="00711E6A">
        <w:rPr>
          <w:sz w:val="28"/>
          <w:szCs w:val="28"/>
        </w:rPr>
        <w:t xml:space="preserve"> </w:t>
      </w:r>
    </w:p>
    <w:p w:rsidR="00D31983" w:rsidRPr="00711E6A" w:rsidRDefault="00D31983" w:rsidP="00570BE4">
      <w:pPr>
        <w:rPr>
          <w:sz w:val="28"/>
          <w:szCs w:val="28"/>
        </w:rPr>
      </w:pPr>
    </w:p>
    <w:p w:rsidR="00A81AC8" w:rsidRPr="00711E6A" w:rsidRDefault="00A81AC8" w:rsidP="00D31983">
      <w:pPr>
        <w:rPr>
          <w:sz w:val="28"/>
          <w:szCs w:val="28"/>
        </w:rPr>
      </w:pPr>
    </w:p>
    <w:p w:rsidR="009662A7" w:rsidRPr="00711E6A" w:rsidRDefault="009662A7" w:rsidP="009662A7">
      <w:pPr>
        <w:ind w:left="131"/>
        <w:jc w:val="both"/>
        <w:rPr>
          <w:sz w:val="28"/>
          <w:szCs w:val="28"/>
        </w:rPr>
      </w:pPr>
    </w:p>
    <w:p w:rsidR="009662A7" w:rsidRPr="00711E6A" w:rsidRDefault="009662A7" w:rsidP="009662A7">
      <w:pPr>
        <w:ind w:left="176" w:right="34"/>
        <w:jc w:val="both"/>
        <w:rPr>
          <w:sz w:val="28"/>
          <w:szCs w:val="28"/>
        </w:rPr>
      </w:pPr>
      <w:r w:rsidRPr="00711E6A">
        <w:rPr>
          <w:sz w:val="28"/>
          <w:szCs w:val="28"/>
        </w:rPr>
        <w:t>Директор</w:t>
      </w:r>
      <w:r w:rsidR="00351972">
        <w:rPr>
          <w:sz w:val="28"/>
          <w:szCs w:val="28"/>
        </w:rPr>
        <w:t xml:space="preserve">   </w:t>
      </w:r>
      <w:r w:rsidRPr="00711E6A">
        <w:rPr>
          <w:sz w:val="28"/>
          <w:szCs w:val="28"/>
        </w:rPr>
        <w:t>______________</w:t>
      </w:r>
      <w:r w:rsidR="00351972">
        <w:rPr>
          <w:sz w:val="28"/>
          <w:szCs w:val="28"/>
        </w:rPr>
        <w:t xml:space="preserve">   </w:t>
      </w:r>
      <w:r w:rsidRPr="00711E6A">
        <w:rPr>
          <w:sz w:val="28"/>
          <w:szCs w:val="28"/>
        </w:rPr>
        <w:t xml:space="preserve">/В.Р. </w:t>
      </w:r>
      <w:proofErr w:type="spellStart"/>
      <w:r w:rsidRPr="00711E6A">
        <w:rPr>
          <w:sz w:val="28"/>
          <w:szCs w:val="28"/>
        </w:rPr>
        <w:t>Веселухина</w:t>
      </w:r>
      <w:proofErr w:type="spellEnd"/>
      <w:r w:rsidRPr="00711E6A">
        <w:rPr>
          <w:sz w:val="28"/>
          <w:szCs w:val="28"/>
        </w:rPr>
        <w:t>/</w:t>
      </w:r>
    </w:p>
    <w:p w:rsidR="00711E6A" w:rsidRPr="00711E6A" w:rsidRDefault="009662A7" w:rsidP="009662A7">
      <w:pPr>
        <w:ind w:left="131"/>
        <w:jc w:val="both"/>
        <w:rPr>
          <w:sz w:val="28"/>
          <w:szCs w:val="28"/>
        </w:rPr>
      </w:pPr>
      <w:r w:rsidRPr="00711E6A">
        <w:rPr>
          <w:sz w:val="28"/>
          <w:szCs w:val="28"/>
        </w:rPr>
        <w:t xml:space="preserve">        </w:t>
      </w:r>
    </w:p>
    <w:p w:rsidR="009662A7" w:rsidRPr="00711E6A" w:rsidRDefault="009662A7" w:rsidP="00711E6A">
      <w:pPr>
        <w:ind w:left="1547" w:firstLine="577"/>
        <w:jc w:val="both"/>
        <w:rPr>
          <w:sz w:val="28"/>
          <w:szCs w:val="28"/>
        </w:rPr>
      </w:pPr>
      <w:r w:rsidRPr="00711E6A">
        <w:rPr>
          <w:sz w:val="28"/>
          <w:szCs w:val="28"/>
        </w:rPr>
        <w:t xml:space="preserve"> м.п.                               </w:t>
      </w:r>
      <w:r w:rsidR="00711E6A" w:rsidRPr="00711E6A">
        <w:rPr>
          <w:sz w:val="28"/>
          <w:szCs w:val="28"/>
        </w:rPr>
        <w:t xml:space="preserve">                               </w:t>
      </w:r>
    </w:p>
    <w:p w:rsidR="00A81AC8" w:rsidRDefault="00711E6A" w:rsidP="009662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1E6A" w:rsidRDefault="00AD5CA2" w:rsidP="009662A7">
      <w:pPr>
        <w:rPr>
          <w:sz w:val="28"/>
          <w:szCs w:val="28"/>
        </w:rPr>
      </w:pPr>
      <w:r>
        <w:rPr>
          <w:sz w:val="28"/>
          <w:szCs w:val="28"/>
        </w:rPr>
        <w:t xml:space="preserve">Заказчик __________________  /ФИО Заказчика/_____________________________ </w:t>
      </w:r>
    </w:p>
    <w:p w:rsidR="00AD5CA2" w:rsidRPr="00AD5CA2" w:rsidRDefault="00AD5CA2" w:rsidP="009662A7">
      <w:pPr>
        <w:rPr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5CA2">
        <w:rPr>
          <w:sz w:val="22"/>
          <w:szCs w:val="28"/>
        </w:rPr>
        <w:t>Подпись</w:t>
      </w:r>
    </w:p>
    <w:sectPr w:rsidR="00AD5CA2" w:rsidRPr="00AD5CA2" w:rsidSect="00AD5CA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B32"/>
    <w:multiLevelType w:val="hybridMultilevel"/>
    <w:tmpl w:val="26F2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D1F08"/>
    <w:multiLevelType w:val="hybridMultilevel"/>
    <w:tmpl w:val="D21A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D2A48"/>
    <w:multiLevelType w:val="hybridMultilevel"/>
    <w:tmpl w:val="3756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31983"/>
    <w:rsid w:val="000329C7"/>
    <w:rsid w:val="000C0B30"/>
    <w:rsid w:val="000F072B"/>
    <w:rsid w:val="001A21B9"/>
    <w:rsid w:val="00217291"/>
    <w:rsid w:val="00346DC2"/>
    <w:rsid w:val="00351972"/>
    <w:rsid w:val="0051286A"/>
    <w:rsid w:val="00551D6B"/>
    <w:rsid w:val="00570BE4"/>
    <w:rsid w:val="00634403"/>
    <w:rsid w:val="006677ED"/>
    <w:rsid w:val="00711E6A"/>
    <w:rsid w:val="00735061"/>
    <w:rsid w:val="007E1F0B"/>
    <w:rsid w:val="00944B2F"/>
    <w:rsid w:val="009662A7"/>
    <w:rsid w:val="00A12A89"/>
    <w:rsid w:val="00A81AC8"/>
    <w:rsid w:val="00AD5CA2"/>
    <w:rsid w:val="00C2030B"/>
    <w:rsid w:val="00CA72FC"/>
    <w:rsid w:val="00CD47F1"/>
    <w:rsid w:val="00D31983"/>
    <w:rsid w:val="00F5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BE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D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2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5FDB-6CBA-436B-A96E-34DF2D40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2020-12-24T12:23:00Z</cp:lastPrinted>
  <dcterms:created xsi:type="dcterms:W3CDTF">2020-12-24T10:49:00Z</dcterms:created>
  <dcterms:modified xsi:type="dcterms:W3CDTF">2020-12-24T12:24:00Z</dcterms:modified>
</cp:coreProperties>
</file>